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69746" w14:textId="3D6A681F" w:rsidR="00E33EB4" w:rsidRDefault="00E33EB4" w:rsidP="00E33EB4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/>
          <w:b w:val="0"/>
          <w:i w:val="0"/>
        </w:rPr>
      </w:pPr>
      <w:r w:rsidRPr="00E33EB4">
        <w:drawing>
          <wp:inline distT="0" distB="0" distL="0" distR="0" wp14:anchorId="551FADE7" wp14:editId="198C8ED5">
            <wp:extent cx="5940425" cy="13258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18CBC" w14:textId="430114F5" w:rsidR="00E33EB4" w:rsidRDefault="00E33EB4" w:rsidP="00E33EB4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 июля 2023 г. № 53</w:t>
      </w:r>
    </w:p>
    <w:p w14:paraId="1B8DC629" w14:textId="77777777" w:rsidR="00E33EB4" w:rsidRDefault="00E33EB4" w:rsidP="00E33EB4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64B005FD" w14:textId="35FD53DA" w:rsidR="00E33EB4" w:rsidRDefault="00E33EB4" w:rsidP="00E33EB4">
      <w:pPr>
        <w:spacing w:after="0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E33EB4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Шелангерской сельской администрации от </w:t>
      </w:r>
      <w:r>
        <w:rPr>
          <w:rFonts w:ascii="Times New Roman" w:hAnsi="Times New Roman"/>
          <w:b/>
          <w:sz w:val="28"/>
          <w:szCs w:val="28"/>
        </w:rPr>
        <w:t>09 марта</w:t>
      </w:r>
      <w:r w:rsidRPr="00E33EB4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Pr="00E33EB4">
        <w:rPr>
          <w:rFonts w:ascii="Times New Roman" w:hAnsi="Times New Roman"/>
          <w:b/>
          <w:sz w:val="28"/>
          <w:szCs w:val="28"/>
        </w:rPr>
        <w:t xml:space="preserve"> г. № </w:t>
      </w:r>
      <w:r>
        <w:rPr>
          <w:rFonts w:ascii="Times New Roman" w:hAnsi="Times New Roman"/>
          <w:b/>
          <w:sz w:val="28"/>
          <w:szCs w:val="28"/>
        </w:rPr>
        <w:t>15</w:t>
      </w:r>
      <w:r w:rsidRPr="00CF1E21">
        <w:rPr>
          <w:rFonts w:ascii="Times New Roman" w:hAnsi="Times New Roman"/>
          <w:b/>
          <w:sz w:val="28"/>
          <w:szCs w:val="28"/>
        </w:rPr>
        <w:t xml:space="preserve"> </w:t>
      </w:r>
      <w:r w:rsidRPr="005163E5">
        <w:rPr>
          <w:rFonts w:ascii="Times New Roman" w:hAnsi="Times New Roman"/>
          <w:b/>
          <w:sz w:val="28"/>
          <w:szCs w:val="28"/>
        </w:rPr>
        <w:t xml:space="preserve">«Выдача разрешения </w:t>
      </w:r>
    </w:p>
    <w:p w14:paraId="7CF84EA2" w14:textId="14E9F6C7" w:rsidR="00E33EB4" w:rsidRDefault="00E33EB4" w:rsidP="00E33EB4">
      <w:pPr>
        <w:spacing w:after="0"/>
        <w:ind w:left="-57" w:firstLine="567"/>
        <w:jc w:val="center"/>
        <w:rPr>
          <w:rFonts w:ascii="Times New Roman" w:hAnsi="Times New Roman"/>
          <w:b/>
          <w:sz w:val="28"/>
          <w:szCs w:val="28"/>
        </w:rPr>
      </w:pPr>
      <w:r w:rsidRPr="005163E5">
        <w:rPr>
          <w:rFonts w:ascii="Times New Roman" w:hAnsi="Times New Roman"/>
          <w:b/>
          <w:sz w:val="28"/>
          <w:szCs w:val="28"/>
        </w:rPr>
        <w:t>на ввод объекта в эксплуатацию»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6EACF945" w14:textId="77777777" w:rsidR="00E33EB4" w:rsidRDefault="00E33EB4" w:rsidP="00E33EB4">
      <w:pPr>
        <w:spacing w:after="0"/>
        <w:ind w:left="-57" w:firstLine="567"/>
        <w:jc w:val="center"/>
        <w:rPr>
          <w:rFonts w:ascii="Times New Roman" w:hAnsi="Times New Roman"/>
          <w:b/>
          <w:i/>
        </w:rPr>
      </w:pPr>
    </w:p>
    <w:p w14:paraId="4F86DE03" w14:textId="5573B4AF" w:rsidR="00D938E2" w:rsidRPr="00D938E2" w:rsidRDefault="00D938E2" w:rsidP="00D938E2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D938E2">
        <w:rPr>
          <w:rFonts w:ascii="Times New Roman" w:hAnsi="Times New Roman"/>
          <w:sz w:val="26"/>
          <w:szCs w:val="26"/>
        </w:rPr>
        <w:t xml:space="preserve">В соответствии с Федеральным законом от 30.10.2020 №509-ФЗ «О внесении изменений в отдельные законодательные акты Российской Федерации» ч.1 ст.7 Федерального закона от 27.07.2010 №210-ФЗ «об организации предоставления государственных и муниципальных услуг», на основании протеста прокуратуры Звениговского района Республики Марий Эл от </w:t>
      </w:r>
      <w:r w:rsidRPr="00D938E2">
        <w:rPr>
          <w:rFonts w:ascii="Times New Roman" w:hAnsi="Times New Roman"/>
          <w:sz w:val="26"/>
          <w:szCs w:val="26"/>
        </w:rPr>
        <w:t>20 июня</w:t>
      </w:r>
      <w:r w:rsidRPr="00D938E2">
        <w:rPr>
          <w:rFonts w:ascii="Times New Roman" w:hAnsi="Times New Roman"/>
          <w:sz w:val="26"/>
          <w:szCs w:val="26"/>
        </w:rPr>
        <w:t xml:space="preserve"> 202</w:t>
      </w:r>
      <w:r w:rsidRPr="00D938E2">
        <w:rPr>
          <w:rFonts w:ascii="Times New Roman" w:hAnsi="Times New Roman"/>
          <w:sz w:val="26"/>
          <w:szCs w:val="26"/>
        </w:rPr>
        <w:t>3</w:t>
      </w:r>
      <w:r w:rsidRPr="00D938E2">
        <w:rPr>
          <w:rFonts w:ascii="Times New Roman" w:hAnsi="Times New Roman"/>
          <w:sz w:val="26"/>
          <w:szCs w:val="26"/>
        </w:rPr>
        <w:t xml:space="preserve"> года № 02-03-202</w:t>
      </w:r>
      <w:r w:rsidRPr="00D938E2">
        <w:rPr>
          <w:rFonts w:ascii="Times New Roman" w:hAnsi="Times New Roman"/>
          <w:sz w:val="26"/>
          <w:szCs w:val="26"/>
        </w:rPr>
        <w:t>3</w:t>
      </w:r>
      <w:r w:rsidRPr="00D938E2">
        <w:rPr>
          <w:rFonts w:ascii="Times New Roman" w:hAnsi="Times New Roman"/>
          <w:sz w:val="26"/>
          <w:szCs w:val="26"/>
        </w:rPr>
        <w:t xml:space="preserve">,  руководствуясь Уставом Шелангерского сельского поселения Звениговского муниципального района Республики Марий Эл, Шелангерская сельская администрация </w:t>
      </w:r>
    </w:p>
    <w:p w14:paraId="10B0D633" w14:textId="77777777" w:rsidR="00E33EB4" w:rsidRPr="00D938E2" w:rsidRDefault="00E33EB4" w:rsidP="00E33EB4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sz w:val="26"/>
          <w:szCs w:val="26"/>
        </w:rPr>
      </w:pPr>
      <w:r w:rsidRPr="00D938E2">
        <w:rPr>
          <w:sz w:val="26"/>
          <w:szCs w:val="26"/>
        </w:rPr>
        <w:t>ПОСТАНОВЛЯЕТ:</w:t>
      </w:r>
    </w:p>
    <w:p w14:paraId="6B160EBC" w14:textId="2A1FE359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 xml:space="preserve">    </w:t>
      </w:r>
      <w:r w:rsidRPr="00D938E2">
        <w:rPr>
          <w:sz w:val="26"/>
          <w:szCs w:val="26"/>
        </w:rPr>
        <w:tab/>
        <w:t xml:space="preserve">1. Внести в Административный регламент по предоставлению муниципальной услуги «Выдача разрешения на ввод объекта в эксплуатацию» на территории </w:t>
      </w:r>
      <w:r w:rsidRPr="00D938E2">
        <w:rPr>
          <w:sz w:val="26"/>
          <w:szCs w:val="26"/>
        </w:rPr>
        <w:t>Шелангерского</w:t>
      </w:r>
      <w:r w:rsidRPr="00D938E2">
        <w:rPr>
          <w:sz w:val="26"/>
          <w:szCs w:val="26"/>
        </w:rPr>
        <w:t xml:space="preserve"> сельского поселения Звениговского муниципального района Республики Марий Эл, утвержденного постановлением </w:t>
      </w:r>
      <w:r w:rsidRPr="00D938E2">
        <w:rPr>
          <w:sz w:val="26"/>
          <w:szCs w:val="26"/>
        </w:rPr>
        <w:t>Шелангерско</w:t>
      </w:r>
      <w:r w:rsidRPr="00D938E2">
        <w:rPr>
          <w:sz w:val="26"/>
          <w:szCs w:val="26"/>
        </w:rPr>
        <w:t>й сельской администрации Звениговского муниципального района Республики Марий Эл от 0</w:t>
      </w:r>
      <w:r w:rsidRPr="00D938E2">
        <w:rPr>
          <w:sz w:val="26"/>
          <w:szCs w:val="26"/>
        </w:rPr>
        <w:t>9</w:t>
      </w:r>
      <w:r w:rsidRPr="00D938E2">
        <w:rPr>
          <w:sz w:val="26"/>
          <w:szCs w:val="26"/>
        </w:rPr>
        <w:t>.0</w:t>
      </w:r>
      <w:r w:rsidRPr="00D938E2">
        <w:rPr>
          <w:sz w:val="26"/>
          <w:szCs w:val="26"/>
        </w:rPr>
        <w:t>3</w:t>
      </w:r>
      <w:r w:rsidRPr="00D938E2">
        <w:rPr>
          <w:sz w:val="26"/>
          <w:szCs w:val="26"/>
        </w:rPr>
        <w:t>.2022 г. № 1</w:t>
      </w:r>
      <w:r w:rsidRPr="00D938E2">
        <w:rPr>
          <w:sz w:val="26"/>
          <w:szCs w:val="26"/>
        </w:rPr>
        <w:t>5</w:t>
      </w:r>
      <w:r w:rsidRPr="00D938E2">
        <w:rPr>
          <w:sz w:val="26"/>
          <w:szCs w:val="26"/>
        </w:rPr>
        <w:t xml:space="preserve"> следующие изменения:</w:t>
      </w:r>
    </w:p>
    <w:p w14:paraId="48402294" w14:textId="77777777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 xml:space="preserve">         1.1. пункт 2.9 Регламента дополнить подпунктом следующего содержания:</w:t>
      </w:r>
    </w:p>
    <w:p w14:paraId="5F7B7157" w14:textId="77777777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ab/>
        <w:t>«л) технический план объекта капитального строительства, подготовленный в соответствии с Федеральным законом от 13 июля 2015 года N 218-ФЗ "О государственной регистрации недвижимости"»;</w:t>
      </w:r>
    </w:p>
    <w:p w14:paraId="1DB7EDD3" w14:textId="77777777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ab/>
        <w:t>1.2. подпункты б), г), д), и) пункта 2.9 Регламента признать утратившими силу.</w:t>
      </w:r>
    </w:p>
    <w:p w14:paraId="342B7B9D" w14:textId="77777777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ab/>
        <w:t>2. Настоящее постановление вступает в силу после его официального обнародования и подлежит размещению на официальном сайте администрации Звениговского муниципального района в сети «Интернет» - www.admzven.ru.</w:t>
      </w:r>
    </w:p>
    <w:p w14:paraId="03320636" w14:textId="77777777" w:rsidR="00E33EB4" w:rsidRPr="00D938E2" w:rsidRDefault="00E33EB4" w:rsidP="00E33EB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sz w:val="26"/>
          <w:szCs w:val="26"/>
        </w:rPr>
      </w:pPr>
      <w:r w:rsidRPr="00D938E2">
        <w:rPr>
          <w:sz w:val="26"/>
          <w:szCs w:val="26"/>
        </w:rPr>
        <w:tab/>
        <w:t>3. Контроль за исполнением настоящего постановления оставляю за собой.</w:t>
      </w:r>
    </w:p>
    <w:p w14:paraId="0B014546" w14:textId="3E0AD458" w:rsidR="00424980" w:rsidRPr="00D938E2" w:rsidRDefault="00424980">
      <w:pPr>
        <w:rPr>
          <w:sz w:val="26"/>
          <w:szCs w:val="26"/>
        </w:rPr>
      </w:pPr>
      <w:bookmarkStart w:id="0" w:name="_GoBack"/>
      <w:bookmarkEnd w:id="0"/>
    </w:p>
    <w:p w14:paraId="408114A0" w14:textId="2FEB26F1" w:rsidR="00E33EB4" w:rsidRPr="00D938E2" w:rsidRDefault="00E33EB4" w:rsidP="00E33EB4">
      <w:pPr>
        <w:rPr>
          <w:sz w:val="26"/>
          <w:szCs w:val="26"/>
        </w:rPr>
      </w:pPr>
      <w:r w:rsidRPr="00D938E2">
        <w:rPr>
          <w:sz w:val="26"/>
          <w:szCs w:val="26"/>
        </w:rPr>
        <w:drawing>
          <wp:inline distT="0" distB="0" distL="0" distR="0" wp14:anchorId="15E9EADA" wp14:editId="1BB5B4FB">
            <wp:extent cx="5940425" cy="4095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3EB4" w:rsidRPr="00D9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1C2"/>
    <w:rsid w:val="00424980"/>
    <w:rsid w:val="00CA71C2"/>
    <w:rsid w:val="00CC4B4E"/>
    <w:rsid w:val="00D938E2"/>
    <w:rsid w:val="00E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A518"/>
  <w15:chartTrackingRefBased/>
  <w15:docId w15:val="{ECAFBB43-6FFC-422C-BD8A-E02A1C00D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3EB4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3E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E33EB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E33EB4"/>
    <w:pPr>
      <w:widowControl w:val="0"/>
      <w:suppressAutoHyphens/>
      <w:overflowPunct w:val="0"/>
      <w:autoSpaceDE w:val="0"/>
      <w:spacing w:after="0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4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/</vt:lpstr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2023-07-05T07:28:00Z</dcterms:created>
  <dcterms:modified xsi:type="dcterms:W3CDTF">2023-07-05T07:50:00Z</dcterms:modified>
</cp:coreProperties>
</file>